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CD7" w:rsidRDefault="00A30CD7" w:rsidP="00A30CD7">
      <w:pPr>
        <w:shd w:val="clear" w:color="auto" w:fill="FFFFFF"/>
        <w:spacing w:after="100" w:afterAutospacing="1" w:line="240" w:lineRule="auto"/>
        <w:jc w:val="both"/>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 xml:space="preserve">6.4.1 - </w:t>
      </w:r>
      <w:r w:rsidR="009F7E9E" w:rsidRPr="009F7E9E">
        <w:rPr>
          <w:rFonts w:ascii="Arial" w:eastAsia="Times New Roman" w:hAnsi="Arial" w:cs="Arial"/>
          <w:b/>
          <w:bCs/>
          <w:color w:val="000000"/>
          <w:sz w:val="24"/>
          <w:szCs w:val="24"/>
          <w:lang w:eastAsia="en-IN"/>
        </w:rPr>
        <w:t>Procedures for optimal resource utilization</w:t>
      </w:r>
      <w:bookmarkStart w:id="0" w:name="_GoBack"/>
      <w:bookmarkEnd w:id="0"/>
    </w:p>
    <w:p w:rsidR="00B400D2" w:rsidRPr="00B400D2" w:rsidRDefault="00B400D2" w:rsidP="00207BF4">
      <w:pPr>
        <w:shd w:val="clear" w:color="auto" w:fill="FFFFFF"/>
        <w:spacing w:after="100" w:afterAutospacing="1" w:line="240" w:lineRule="auto"/>
        <w:jc w:val="both"/>
        <w:rPr>
          <w:rFonts w:ascii="Arial" w:eastAsia="Times New Roman" w:hAnsi="Arial" w:cs="Arial"/>
          <w:color w:val="000000"/>
          <w:sz w:val="24"/>
          <w:szCs w:val="24"/>
          <w:lang w:eastAsia="en-IN"/>
        </w:rPr>
      </w:pPr>
      <w:r w:rsidRPr="00B400D2">
        <w:rPr>
          <w:rFonts w:ascii="Arial" w:eastAsia="Times New Roman" w:hAnsi="Arial" w:cs="Arial"/>
          <w:b/>
          <w:bCs/>
          <w:color w:val="000000"/>
          <w:sz w:val="24"/>
          <w:szCs w:val="24"/>
          <w:lang w:eastAsia="en-IN"/>
        </w:rPr>
        <w:t>INTRODUCTION</w:t>
      </w:r>
    </w:p>
    <w:p w:rsidR="00B400D2" w:rsidRPr="00B400D2" w:rsidRDefault="00207BF4" w:rsidP="00207BF4">
      <w:pPr>
        <w:shd w:val="clear" w:color="auto" w:fill="FFFFFF"/>
        <w:spacing w:after="100" w:afterAutospacing="1" w:line="240" w:lineRule="auto"/>
        <w:jc w:val="both"/>
        <w:rPr>
          <w:rFonts w:ascii="Arial" w:eastAsia="Times New Roman" w:hAnsi="Arial" w:cs="Arial"/>
          <w:color w:val="000000"/>
          <w:sz w:val="24"/>
          <w:szCs w:val="24"/>
          <w:lang w:eastAsia="en-IN"/>
        </w:rPr>
      </w:pPr>
      <w:proofErr w:type="spellStart"/>
      <w:r>
        <w:rPr>
          <w:rFonts w:ascii="Arial" w:eastAsia="Times New Roman" w:hAnsi="Arial" w:cs="Arial"/>
          <w:color w:val="000000"/>
          <w:sz w:val="24"/>
          <w:szCs w:val="24"/>
          <w:lang w:eastAsia="en-IN"/>
        </w:rPr>
        <w:t>Bhojia</w:t>
      </w:r>
      <w:proofErr w:type="spellEnd"/>
      <w:r>
        <w:rPr>
          <w:rFonts w:ascii="Arial" w:eastAsia="Times New Roman" w:hAnsi="Arial" w:cs="Arial"/>
          <w:color w:val="000000"/>
          <w:sz w:val="24"/>
          <w:szCs w:val="24"/>
          <w:lang w:eastAsia="en-IN"/>
        </w:rPr>
        <w:t xml:space="preserve"> Dental College &amp; Hospital (BDCH), </w:t>
      </w:r>
      <w:proofErr w:type="spellStart"/>
      <w:r>
        <w:rPr>
          <w:rFonts w:ascii="Arial" w:eastAsia="Times New Roman" w:hAnsi="Arial" w:cs="Arial"/>
          <w:color w:val="000000"/>
          <w:sz w:val="24"/>
          <w:szCs w:val="24"/>
          <w:lang w:eastAsia="en-IN"/>
        </w:rPr>
        <w:t>Baddi</w:t>
      </w:r>
      <w:proofErr w:type="spellEnd"/>
      <w:r>
        <w:rPr>
          <w:rFonts w:ascii="Arial" w:eastAsia="Times New Roman" w:hAnsi="Arial" w:cs="Arial"/>
          <w:color w:val="000000"/>
          <w:sz w:val="24"/>
          <w:szCs w:val="24"/>
          <w:lang w:eastAsia="en-IN"/>
        </w:rPr>
        <w:t xml:space="preserve"> </w:t>
      </w:r>
      <w:r w:rsidR="00B400D2" w:rsidRPr="00B400D2">
        <w:rPr>
          <w:rFonts w:ascii="Arial" w:eastAsia="Times New Roman" w:hAnsi="Arial" w:cs="Arial"/>
          <w:color w:val="000000"/>
          <w:sz w:val="24"/>
          <w:szCs w:val="24"/>
          <w:lang w:eastAsia="en-IN"/>
        </w:rPr>
        <w:t xml:space="preserve">is a self-financing </w:t>
      </w:r>
      <w:r>
        <w:rPr>
          <w:rFonts w:ascii="Arial" w:eastAsia="Times New Roman" w:hAnsi="Arial" w:cs="Arial"/>
          <w:color w:val="000000"/>
          <w:sz w:val="24"/>
          <w:szCs w:val="24"/>
          <w:lang w:eastAsia="en-IN"/>
        </w:rPr>
        <w:t>institution i.e.</w:t>
      </w:r>
      <w:r w:rsidR="00B400D2" w:rsidRPr="00B400D2">
        <w:rPr>
          <w:rFonts w:ascii="Arial" w:eastAsia="Times New Roman" w:hAnsi="Arial" w:cs="Arial"/>
          <w:color w:val="000000"/>
          <w:sz w:val="24"/>
          <w:szCs w:val="24"/>
          <w:lang w:eastAsia="en-IN"/>
        </w:rPr>
        <w:t xml:space="preserve"> not getting any grant-in-aid from any of the government organization to meet the operational and capital expenditure. Therefore, a great need </w:t>
      </w:r>
      <w:proofErr w:type="gramStart"/>
      <w:r w:rsidR="00B400D2" w:rsidRPr="00B400D2">
        <w:rPr>
          <w:rFonts w:ascii="Arial" w:eastAsia="Times New Roman" w:hAnsi="Arial" w:cs="Arial"/>
          <w:color w:val="000000"/>
          <w:sz w:val="24"/>
          <w:szCs w:val="24"/>
          <w:lang w:eastAsia="en-IN"/>
        </w:rPr>
        <w:t>has been felt</w:t>
      </w:r>
      <w:proofErr w:type="gramEnd"/>
      <w:r w:rsidR="00B400D2" w:rsidRPr="00B400D2">
        <w:rPr>
          <w:rFonts w:ascii="Arial" w:eastAsia="Times New Roman" w:hAnsi="Arial" w:cs="Arial"/>
          <w:color w:val="000000"/>
          <w:sz w:val="24"/>
          <w:szCs w:val="24"/>
          <w:lang w:eastAsia="en-IN"/>
        </w:rPr>
        <w:t xml:space="preserve"> for devising a Policy of Mobilization of Funds with the Optimal Utilization of Resources to meet with the financial needs of this </w:t>
      </w:r>
      <w:r>
        <w:rPr>
          <w:rFonts w:ascii="Arial" w:eastAsia="Times New Roman" w:hAnsi="Arial" w:cs="Arial"/>
          <w:color w:val="000000"/>
          <w:sz w:val="24"/>
          <w:szCs w:val="24"/>
          <w:lang w:eastAsia="en-IN"/>
        </w:rPr>
        <w:t>esteemed institute</w:t>
      </w:r>
      <w:r w:rsidR="00B400D2" w:rsidRPr="00B400D2">
        <w:rPr>
          <w:rFonts w:ascii="Arial" w:eastAsia="Times New Roman" w:hAnsi="Arial" w:cs="Arial"/>
          <w:color w:val="000000"/>
          <w:sz w:val="24"/>
          <w:szCs w:val="24"/>
          <w:lang w:eastAsia="en-IN"/>
        </w:rPr>
        <w:t>. Th</w:t>
      </w:r>
      <w:r>
        <w:rPr>
          <w:rFonts w:ascii="Arial" w:eastAsia="Times New Roman" w:hAnsi="Arial" w:cs="Arial"/>
          <w:color w:val="000000"/>
          <w:sz w:val="24"/>
          <w:szCs w:val="24"/>
          <w:lang w:eastAsia="en-IN"/>
        </w:rPr>
        <w:t xml:space="preserve">e following ways and means </w:t>
      </w:r>
      <w:proofErr w:type="gramStart"/>
      <w:r>
        <w:rPr>
          <w:rFonts w:ascii="Arial" w:eastAsia="Times New Roman" w:hAnsi="Arial" w:cs="Arial"/>
          <w:color w:val="000000"/>
          <w:sz w:val="24"/>
          <w:szCs w:val="24"/>
          <w:lang w:eastAsia="en-IN"/>
        </w:rPr>
        <w:t xml:space="preserve">have </w:t>
      </w:r>
      <w:r w:rsidR="00B400D2" w:rsidRPr="00B400D2">
        <w:rPr>
          <w:rFonts w:ascii="Arial" w:eastAsia="Times New Roman" w:hAnsi="Arial" w:cs="Arial"/>
          <w:color w:val="000000"/>
          <w:sz w:val="24"/>
          <w:szCs w:val="24"/>
          <w:lang w:eastAsia="en-IN"/>
        </w:rPr>
        <w:t>been devised</w:t>
      </w:r>
      <w:proofErr w:type="gramEnd"/>
      <w:r w:rsidR="00B400D2" w:rsidRPr="00B400D2">
        <w:rPr>
          <w:rFonts w:ascii="Arial" w:eastAsia="Times New Roman" w:hAnsi="Arial" w:cs="Arial"/>
          <w:color w:val="000000"/>
          <w:sz w:val="24"/>
          <w:szCs w:val="24"/>
          <w:lang w:eastAsia="en-IN"/>
        </w:rPr>
        <w:t xml:space="preserve"> for resource generation to meet with the academic expenditure of the </w:t>
      </w:r>
      <w:r>
        <w:rPr>
          <w:rFonts w:ascii="Arial" w:eastAsia="Times New Roman" w:hAnsi="Arial" w:cs="Arial"/>
          <w:color w:val="000000"/>
          <w:sz w:val="24"/>
          <w:szCs w:val="24"/>
          <w:lang w:eastAsia="en-IN"/>
        </w:rPr>
        <w:t>esteemed institute:</w:t>
      </w:r>
    </w:p>
    <w:p w:rsidR="00B400D2" w:rsidRPr="00B400D2" w:rsidRDefault="00B400D2" w:rsidP="00207BF4">
      <w:pPr>
        <w:shd w:val="clear" w:color="auto" w:fill="FFFFFF"/>
        <w:spacing w:after="100" w:afterAutospacing="1" w:line="240" w:lineRule="auto"/>
        <w:jc w:val="both"/>
        <w:rPr>
          <w:rFonts w:ascii="Arial" w:eastAsia="Times New Roman" w:hAnsi="Arial" w:cs="Arial"/>
          <w:color w:val="000000"/>
          <w:sz w:val="24"/>
          <w:szCs w:val="24"/>
          <w:lang w:eastAsia="en-IN"/>
        </w:rPr>
      </w:pPr>
      <w:r w:rsidRPr="00B400D2">
        <w:rPr>
          <w:rFonts w:ascii="Arial" w:eastAsia="Times New Roman" w:hAnsi="Arial" w:cs="Arial"/>
          <w:b/>
          <w:bCs/>
          <w:color w:val="000000"/>
          <w:sz w:val="24"/>
          <w:szCs w:val="24"/>
          <w:lang w:eastAsia="en-IN"/>
        </w:rPr>
        <w:t>MOBILIZATION OF FINANCIAL RESOURCES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Tuition fees and other fees received forms a core component of the resource mobilization. The </w:t>
      </w:r>
      <w:r w:rsidR="00207BF4" w:rsidRPr="00B400D2">
        <w:rPr>
          <w:rFonts w:ascii="Arial" w:eastAsia="Times New Roman" w:hAnsi="Arial" w:cs="Arial"/>
          <w:color w:val="000000"/>
          <w:sz w:val="24"/>
          <w:szCs w:val="24"/>
          <w:lang w:eastAsia="en-IN"/>
        </w:rPr>
        <w:t>Finance Committee/Board of Management approves the fee structure of the constituent Institution to meet with the higher education objective of the Institutes</w:t>
      </w:r>
      <w:r w:rsidRPr="00B400D2">
        <w:rPr>
          <w:rFonts w:ascii="Arial" w:eastAsia="Times New Roman" w:hAnsi="Arial" w:cs="Arial"/>
          <w:color w:val="000000"/>
          <w:sz w:val="24"/>
          <w:szCs w:val="24"/>
          <w:lang w:eastAsia="en-IN"/>
        </w:rPr>
        <w:t xml:space="preserve"> on the recommendation of the fee fixation committee constit</w:t>
      </w:r>
      <w:r w:rsidR="00207BF4">
        <w:rPr>
          <w:rFonts w:ascii="Arial" w:eastAsia="Times New Roman" w:hAnsi="Arial" w:cs="Arial"/>
          <w:color w:val="000000"/>
          <w:sz w:val="24"/>
          <w:szCs w:val="24"/>
          <w:lang w:eastAsia="en-IN"/>
        </w:rPr>
        <w:t>uted by the Board of Management.</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b/>
          <w:bCs/>
          <w:color w:val="000000"/>
          <w:sz w:val="24"/>
          <w:szCs w:val="24"/>
          <w:lang w:eastAsia="en-IN"/>
        </w:rPr>
        <w:t>Creation of Corpus Fund</w:t>
      </w:r>
      <w:r w:rsidRPr="00B400D2">
        <w:rPr>
          <w:rFonts w:ascii="Arial" w:eastAsia="Times New Roman" w:hAnsi="Arial" w:cs="Arial"/>
          <w:color w:val="000000"/>
          <w:sz w:val="24"/>
          <w:szCs w:val="24"/>
          <w:lang w:eastAsia="en-IN"/>
        </w:rPr>
        <w:t xml:space="preserve">: The creation of the Corpus fund is the financial health of an educational institution for institutional development at par with the National/International standards. The resources of this </w:t>
      </w:r>
      <w:r w:rsidR="00207BF4">
        <w:rPr>
          <w:rFonts w:ascii="Arial" w:eastAsia="Times New Roman" w:hAnsi="Arial" w:cs="Arial"/>
          <w:color w:val="000000"/>
          <w:sz w:val="24"/>
          <w:szCs w:val="24"/>
          <w:lang w:eastAsia="en-IN"/>
        </w:rPr>
        <w:t>esteemed institute</w:t>
      </w:r>
      <w:r w:rsidRPr="00B400D2">
        <w:rPr>
          <w:rFonts w:ascii="Arial" w:eastAsia="Times New Roman" w:hAnsi="Arial" w:cs="Arial"/>
          <w:color w:val="000000"/>
          <w:sz w:val="24"/>
          <w:szCs w:val="24"/>
          <w:lang w:eastAsia="en-IN"/>
        </w:rPr>
        <w:t xml:space="preserve"> </w:t>
      </w:r>
      <w:proofErr w:type="gramStart"/>
      <w:r w:rsidRPr="00B400D2">
        <w:rPr>
          <w:rFonts w:ascii="Arial" w:eastAsia="Times New Roman" w:hAnsi="Arial" w:cs="Arial"/>
          <w:color w:val="000000"/>
          <w:sz w:val="24"/>
          <w:szCs w:val="24"/>
          <w:lang w:eastAsia="en-IN"/>
        </w:rPr>
        <w:t>are optimally used</w:t>
      </w:r>
      <w:proofErr w:type="gramEnd"/>
      <w:r w:rsidRPr="00B400D2">
        <w:rPr>
          <w:rFonts w:ascii="Arial" w:eastAsia="Times New Roman" w:hAnsi="Arial" w:cs="Arial"/>
          <w:color w:val="000000"/>
          <w:sz w:val="24"/>
          <w:szCs w:val="24"/>
          <w:lang w:eastAsia="en-IN"/>
        </w:rPr>
        <w:t>, wherein the recurring and capital expenditure each year is met and the reasonable surplus earned</w:t>
      </w:r>
      <w:r w:rsidR="00207BF4">
        <w:rPr>
          <w:rFonts w:ascii="Arial" w:eastAsia="Times New Roman" w:hAnsi="Arial" w:cs="Arial"/>
          <w:color w:val="000000"/>
          <w:sz w:val="24"/>
          <w:szCs w:val="24"/>
          <w:lang w:eastAsia="en-IN"/>
        </w:rPr>
        <w:t xml:space="preserve"> is invested in the Corpus Fund </w:t>
      </w:r>
      <w:r w:rsidRPr="00B400D2">
        <w:rPr>
          <w:rFonts w:ascii="Arial" w:eastAsia="Times New Roman" w:hAnsi="Arial" w:cs="Arial"/>
          <w:color w:val="000000"/>
          <w:sz w:val="24"/>
          <w:szCs w:val="24"/>
          <w:lang w:eastAsia="en-IN"/>
        </w:rPr>
        <w:t>to strengthen the financial stability in the near future.</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Identification of Platforms and opportunities for getting grants from the non-government organizations, </w:t>
      </w:r>
      <w:r w:rsidR="001A55F8" w:rsidRPr="00B400D2">
        <w:rPr>
          <w:rFonts w:ascii="Arial" w:eastAsia="Times New Roman" w:hAnsi="Arial" w:cs="Arial"/>
          <w:color w:val="000000"/>
          <w:sz w:val="24"/>
          <w:szCs w:val="24"/>
          <w:lang w:eastAsia="en-IN"/>
        </w:rPr>
        <w:t>fund-sponsoring</w:t>
      </w:r>
      <w:r w:rsidRPr="00B400D2">
        <w:rPr>
          <w:rFonts w:ascii="Arial" w:eastAsia="Times New Roman" w:hAnsi="Arial" w:cs="Arial"/>
          <w:color w:val="000000"/>
          <w:sz w:val="24"/>
          <w:szCs w:val="24"/>
          <w:lang w:eastAsia="en-IN"/>
        </w:rPr>
        <w:t xml:space="preserve"> agencies, individuals including philanthropies.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To approach the government funding agencies i.e. Department of Science &amp; Technology (SERB), Indian Council Medical &amp; Research (ICMR), (DCMR), CSIR, State Technical Research Organizations, AICTE, UGC and PCI etc. for undertaking of Research Projects and Modernization of Labs etc. For this purpose, the faculty of the University </w:t>
      </w:r>
      <w:proofErr w:type="gramStart"/>
      <w:r w:rsidRPr="00B400D2">
        <w:rPr>
          <w:rFonts w:ascii="Arial" w:eastAsia="Times New Roman" w:hAnsi="Arial" w:cs="Arial"/>
          <w:color w:val="000000"/>
          <w:sz w:val="24"/>
          <w:szCs w:val="24"/>
          <w:lang w:eastAsia="en-IN"/>
        </w:rPr>
        <w:t>is actively evolved</w:t>
      </w:r>
      <w:proofErr w:type="gramEnd"/>
      <w:r w:rsidRPr="00B400D2">
        <w:rPr>
          <w:rFonts w:ascii="Arial" w:eastAsia="Times New Roman" w:hAnsi="Arial" w:cs="Arial"/>
          <w:color w:val="000000"/>
          <w:sz w:val="24"/>
          <w:szCs w:val="24"/>
          <w:lang w:eastAsia="en-IN"/>
        </w:rPr>
        <w:t xml:space="preserve"> in preparing the proposals for Research Projects.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To identify the companies, who wish to get Research problems solved from this </w:t>
      </w:r>
      <w:r w:rsidR="00207BF4">
        <w:rPr>
          <w:rFonts w:ascii="Arial" w:eastAsia="Times New Roman" w:hAnsi="Arial" w:cs="Arial"/>
          <w:color w:val="000000"/>
          <w:sz w:val="24"/>
          <w:szCs w:val="24"/>
          <w:lang w:eastAsia="en-IN"/>
        </w:rPr>
        <w:t>esteemed institute</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To submit proposals to the Central/State Governments in the concerned departments for raising funds to run NSS and NCC units in the </w:t>
      </w:r>
      <w:r w:rsidR="00207BF4">
        <w:rPr>
          <w:rFonts w:ascii="Arial" w:eastAsia="Times New Roman" w:hAnsi="Arial" w:cs="Arial"/>
          <w:color w:val="000000"/>
          <w:sz w:val="24"/>
          <w:szCs w:val="24"/>
          <w:lang w:eastAsia="en-IN"/>
        </w:rPr>
        <w:t>esteemed institute.</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To pursue the alumni of this </w:t>
      </w:r>
      <w:r w:rsidR="00207BF4">
        <w:rPr>
          <w:rFonts w:ascii="Arial" w:eastAsia="Times New Roman" w:hAnsi="Arial" w:cs="Arial"/>
          <w:color w:val="000000"/>
          <w:sz w:val="24"/>
          <w:szCs w:val="24"/>
          <w:lang w:eastAsia="en-IN"/>
        </w:rPr>
        <w:t>esteemed institute</w:t>
      </w:r>
      <w:r w:rsidR="00207BF4" w:rsidRPr="00B400D2">
        <w:rPr>
          <w:rFonts w:ascii="Arial" w:eastAsia="Times New Roman" w:hAnsi="Arial" w:cs="Arial"/>
          <w:color w:val="000000"/>
          <w:sz w:val="24"/>
          <w:szCs w:val="24"/>
          <w:lang w:eastAsia="en-IN"/>
        </w:rPr>
        <w:t xml:space="preserve"> </w:t>
      </w:r>
      <w:r w:rsidRPr="00B400D2">
        <w:rPr>
          <w:rFonts w:ascii="Arial" w:eastAsia="Times New Roman" w:hAnsi="Arial" w:cs="Arial"/>
          <w:color w:val="000000"/>
          <w:sz w:val="24"/>
          <w:szCs w:val="24"/>
          <w:lang w:eastAsia="en-IN"/>
        </w:rPr>
        <w:t>for financial assistance to upgrade laboratories and workshops of the Institutions.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Setting up of a Science &amp; Technology Entrepreneurship Parks in the </w:t>
      </w:r>
      <w:r w:rsidR="00207BF4">
        <w:rPr>
          <w:rFonts w:ascii="Arial" w:eastAsia="Times New Roman" w:hAnsi="Arial" w:cs="Arial"/>
          <w:color w:val="000000"/>
          <w:sz w:val="24"/>
          <w:szCs w:val="24"/>
          <w:lang w:eastAsia="en-IN"/>
        </w:rPr>
        <w:t>esteemed institute</w:t>
      </w:r>
      <w:r w:rsidRPr="00B400D2">
        <w:rPr>
          <w:rFonts w:ascii="Arial" w:eastAsia="Times New Roman" w:hAnsi="Arial" w:cs="Arial"/>
          <w:color w:val="000000"/>
          <w:sz w:val="24"/>
          <w:szCs w:val="24"/>
          <w:lang w:eastAsia="en-IN"/>
        </w:rPr>
        <w:t xml:space="preserve"> to share the profits with the </w:t>
      </w:r>
      <w:r w:rsidR="00207BF4">
        <w:rPr>
          <w:rFonts w:ascii="Arial" w:eastAsia="Times New Roman" w:hAnsi="Arial" w:cs="Arial"/>
          <w:color w:val="000000"/>
          <w:sz w:val="24"/>
          <w:szCs w:val="24"/>
          <w:lang w:eastAsia="en-IN"/>
        </w:rPr>
        <w:t xml:space="preserve">institute </w:t>
      </w:r>
      <w:r w:rsidRPr="00B400D2">
        <w:rPr>
          <w:rFonts w:ascii="Arial" w:eastAsia="Times New Roman" w:hAnsi="Arial" w:cs="Arial"/>
          <w:color w:val="000000"/>
          <w:sz w:val="24"/>
          <w:szCs w:val="24"/>
          <w:lang w:eastAsia="en-IN"/>
        </w:rPr>
        <w:t>and students. It will also solve the problem of job seekers.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Emphasis is also be laid to earn consultancy from the Industries by way of solving their Research problems and to undertake Research Projects in accordance with the needs of that industry. For these </w:t>
      </w:r>
      <w:r w:rsidR="00207BF4" w:rsidRPr="00B400D2">
        <w:rPr>
          <w:rFonts w:ascii="Arial" w:eastAsia="Times New Roman" w:hAnsi="Arial" w:cs="Arial"/>
          <w:color w:val="000000"/>
          <w:sz w:val="24"/>
          <w:szCs w:val="24"/>
          <w:lang w:eastAsia="en-IN"/>
        </w:rPr>
        <w:t>projects,</w:t>
      </w:r>
      <w:r w:rsidRPr="00B400D2">
        <w:rPr>
          <w:rFonts w:ascii="Arial" w:eastAsia="Times New Roman" w:hAnsi="Arial" w:cs="Arial"/>
          <w:color w:val="000000"/>
          <w:sz w:val="24"/>
          <w:szCs w:val="24"/>
          <w:lang w:eastAsia="en-IN"/>
        </w:rPr>
        <w:t xml:space="preserve"> our faculty and students will be involved and they will be encouraged by sharing the consultancy income between the faculty, technica</w:t>
      </w:r>
      <w:r w:rsidR="00207BF4">
        <w:rPr>
          <w:rFonts w:ascii="Arial" w:eastAsia="Times New Roman" w:hAnsi="Arial" w:cs="Arial"/>
          <w:color w:val="000000"/>
          <w:sz w:val="24"/>
          <w:szCs w:val="24"/>
          <w:lang w:eastAsia="en-IN"/>
        </w:rPr>
        <w:t>l supporting staff and students.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lastRenderedPageBreak/>
        <w:t xml:space="preserve">The optimum utilisation of space of the </w:t>
      </w:r>
      <w:r w:rsidR="00207BF4">
        <w:rPr>
          <w:rFonts w:ascii="Arial" w:eastAsia="Times New Roman" w:hAnsi="Arial" w:cs="Arial"/>
          <w:color w:val="000000"/>
          <w:sz w:val="24"/>
          <w:szCs w:val="24"/>
          <w:lang w:eastAsia="en-IN"/>
        </w:rPr>
        <w:t>esteemed institute</w:t>
      </w:r>
      <w:r w:rsidR="00207BF4" w:rsidRPr="00B400D2">
        <w:rPr>
          <w:rFonts w:ascii="Arial" w:eastAsia="Times New Roman" w:hAnsi="Arial" w:cs="Arial"/>
          <w:color w:val="000000"/>
          <w:sz w:val="24"/>
          <w:szCs w:val="24"/>
          <w:lang w:eastAsia="en-IN"/>
        </w:rPr>
        <w:t xml:space="preserve"> </w:t>
      </w:r>
      <w:r w:rsidRPr="00B400D2">
        <w:rPr>
          <w:rFonts w:ascii="Arial" w:eastAsia="Times New Roman" w:hAnsi="Arial" w:cs="Arial"/>
          <w:color w:val="000000"/>
          <w:sz w:val="24"/>
          <w:szCs w:val="24"/>
          <w:lang w:eastAsia="en-IN"/>
        </w:rPr>
        <w:t>i</w:t>
      </w:r>
      <w:r w:rsidR="00207BF4">
        <w:rPr>
          <w:rFonts w:ascii="Arial" w:eastAsia="Times New Roman" w:hAnsi="Arial" w:cs="Arial"/>
          <w:color w:val="000000"/>
          <w:sz w:val="24"/>
          <w:szCs w:val="24"/>
          <w:lang w:eastAsia="en-IN"/>
        </w:rPr>
        <w:t xml:space="preserve">s to </w:t>
      </w:r>
      <w:proofErr w:type="gramStart"/>
      <w:r w:rsidR="00207BF4">
        <w:rPr>
          <w:rFonts w:ascii="Arial" w:eastAsia="Times New Roman" w:hAnsi="Arial" w:cs="Arial"/>
          <w:color w:val="000000"/>
          <w:sz w:val="24"/>
          <w:szCs w:val="24"/>
          <w:lang w:eastAsia="en-IN"/>
        </w:rPr>
        <w:t>be made</w:t>
      </w:r>
      <w:proofErr w:type="gramEnd"/>
      <w:r w:rsidR="00207BF4">
        <w:rPr>
          <w:rFonts w:ascii="Arial" w:eastAsia="Times New Roman" w:hAnsi="Arial" w:cs="Arial"/>
          <w:color w:val="000000"/>
          <w:sz w:val="24"/>
          <w:szCs w:val="24"/>
          <w:lang w:eastAsia="en-IN"/>
        </w:rPr>
        <w:t xml:space="preserve"> to generate funds.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Financial assistance from MLAs/MPs out of their discretionary funds to upgrade the infrastructure like library, labs</w:t>
      </w:r>
      <w:r w:rsidR="00207BF4">
        <w:rPr>
          <w:rFonts w:ascii="Arial" w:eastAsia="Times New Roman" w:hAnsi="Arial" w:cs="Arial"/>
          <w:color w:val="000000"/>
          <w:sz w:val="24"/>
          <w:szCs w:val="24"/>
          <w:lang w:eastAsia="en-IN"/>
        </w:rPr>
        <w:t>, etc</w:t>
      </w:r>
      <w:r w:rsidRPr="00B400D2">
        <w:rPr>
          <w:rFonts w:ascii="Arial" w:eastAsia="Times New Roman" w:hAnsi="Arial" w:cs="Arial"/>
          <w:color w:val="000000"/>
          <w:sz w:val="24"/>
          <w:szCs w:val="24"/>
          <w:lang w:eastAsia="en-IN"/>
        </w:rPr>
        <w:t>.</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Endowment funds and Scholarships to the students from NGOs.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Grants from the Govt. for Reserve Communities.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Royalty from the Research Magazines/Journals </w:t>
      </w:r>
      <w:r w:rsidR="001A55F8">
        <w:rPr>
          <w:rFonts w:ascii="Arial" w:eastAsia="Times New Roman" w:hAnsi="Arial" w:cs="Arial"/>
          <w:color w:val="000000"/>
          <w:sz w:val="24"/>
          <w:szCs w:val="24"/>
          <w:lang w:eastAsia="en-IN"/>
        </w:rPr>
        <w:t>of the esteemed institute.</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To start Industry linked </w:t>
      </w:r>
      <w:r w:rsidR="00207BF4" w:rsidRPr="00B400D2">
        <w:rPr>
          <w:rFonts w:ascii="Arial" w:eastAsia="Times New Roman" w:hAnsi="Arial" w:cs="Arial"/>
          <w:color w:val="000000"/>
          <w:sz w:val="24"/>
          <w:szCs w:val="24"/>
          <w:lang w:eastAsia="en-IN"/>
        </w:rPr>
        <w:t>short-term</w:t>
      </w:r>
      <w:r w:rsidRPr="00B400D2">
        <w:rPr>
          <w:rFonts w:ascii="Arial" w:eastAsia="Times New Roman" w:hAnsi="Arial" w:cs="Arial"/>
          <w:color w:val="000000"/>
          <w:sz w:val="24"/>
          <w:szCs w:val="24"/>
          <w:lang w:eastAsia="en-IN"/>
        </w:rPr>
        <w:t xml:space="preserve"> courses.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Availing exemption certificate under section 80 G of the IT Act to attract donations to the Corpus of the </w:t>
      </w:r>
      <w:r w:rsidR="00207BF4" w:rsidRPr="00B400D2">
        <w:rPr>
          <w:rFonts w:ascii="Arial" w:eastAsia="Times New Roman" w:hAnsi="Arial" w:cs="Arial"/>
          <w:color w:val="000000"/>
          <w:sz w:val="24"/>
          <w:szCs w:val="24"/>
          <w:lang w:eastAsia="en-IN"/>
        </w:rPr>
        <w:t>Trust, which</w:t>
      </w:r>
      <w:r w:rsidRPr="00B400D2">
        <w:rPr>
          <w:rFonts w:ascii="Arial" w:eastAsia="Times New Roman" w:hAnsi="Arial" w:cs="Arial"/>
          <w:color w:val="000000"/>
          <w:sz w:val="24"/>
          <w:szCs w:val="24"/>
          <w:lang w:eastAsia="en-IN"/>
        </w:rPr>
        <w:t xml:space="preserve"> will facilitate the modernisation of institutional labs and buildings.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To avail income tax exemption U/s 197(1) of the IT Act 1961 on the amount of interest accrued on long term deposits of the institutions.</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Existing laboratory facility and equipment </w:t>
      </w:r>
      <w:proofErr w:type="gramStart"/>
      <w:r w:rsidRPr="00B400D2">
        <w:rPr>
          <w:rFonts w:ascii="Arial" w:eastAsia="Times New Roman" w:hAnsi="Arial" w:cs="Arial"/>
          <w:color w:val="000000"/>
          <w:sz w:val="24"/>
          <w:szCs w:val="24"/>
          <w:lang w:eastAsia="en-IN"/>
        </w:rPr>
        <w:t>may be extended</w:t>
      </w:r>
      <w:proofErr w:type="gramEnd"/>
      <w:r w:rsidRPr="00B400D2">
        <w:rPr>
          <w:rFonts w:ascii="Arial" w:eastAsia="Times New Roman" w:hAnsi="Arial" w:cs="Arial"/>
          <w:color w:val="000000"/>
          <w:sz w:val="24"/>
          <w:szCs w:val="24"/>
          <w:lang w:eastAsia="en-IN"/>
        </w:rPr>
        <w:t xml:space="preserve"> for sharing between the industries and ouster faculty of reputed institutions for resources generation.</w:t>
      </w:r>
    </w:p>
    <w:p w:rsidR="00B400D2" w:rsidRPr="00B400D2" w:rsidRDefault="00B400D2" w:rsidP="00207BF4">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More publicity of the institute is required to attract Foreign Students and NRIs for admission.</w:t>
      </w:r>
    </w:p>
    <w:p w:rsidR="00B400D2" w:rsidRPr="00B400D2" w:rsidRDefault="00B400D2" w:rsidP="00207BF4">
      <w:pPr>
        <w:shd w:val="clear" w:color="auto" w:fill="FFFFFF"/>
        <w:spacing w:after="100" w:afterAutospacing="1" w:line="240" w:lineRule="auto"/>
        <w:jc w:val="both"/>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w:t>
      </w:r>
    </w:p>
    <w:p w:rsidR="00B400D2" w:rsidRPr="00B400D2" w:rsidRDefault="00B400D2" w:rsidP="00207BF4">
      <w:pPr>
        <w:shd w:val="clear" w:color="auto" w:fill="FFFFFF"/>
        <w:spacing w:after="100" w:afterAutospacing="1" w:line="240" w:lineRule="auto"/>
        <w:jc w:val="both"/>
        <w:rPr>
          <w:rFonts w:ascii="Arial" w:eastAsia="Times New Roman" w:hAnsi="Arial" w:cs="Arial"/>
          <w:color w:val="000000"/>
          <w:sz w:val="24"/>
          <w:szCs w:val="24"/>
          <w:lang w:eastAsia="en-IN"/>
        </w:rPr>
      </w:pPr>
      <w:r w:rsidRPr="00B400D2">
        <w:rPr>
          <w:rFonts w:ascii="Arial" w:eastAsia="Times New Roman" w:hAnsi="Arial" w:cs="Arial"/>
          <w:b/>
          <w:bCs/>
          <w:color w:val="000000"/>
          <w:sz w:val="24"/>
          <w:szCs w:val="24"/>
          <w:lang w:eastAsia="en-IN"/>
        </w:rPr>
        <w:t>OPTIMUM UTILISATION OF RESOURCES</w:t>
      </w:r>
    </w:p>
    <w:p w:rsidR="00B400D2" w:rsidRPr="00B400D2" w:rsidRDefault="00B400D2" w:rsidP="00207BF4">
      <w:pPr>
        <w:shd w:val="clear" w:color="auto" w:fill="FFFFFF"/>
        <w:spacing w:after="100" w:afterAutospacing="1" w:line="240" w:lineRule="auto"/>
        <w:jc w:val="both"/>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The main objective of the resource mobilisation and optimal utilisation of resources is to make the </w:t>
      </w:r>
      <w:r w:rsidR="00207BF4">
        <w:rPr>
          <w:rFonts w:ascii="Arial" w:eastAsia="Times New Roman" w:hAnsi="Arial" w:cs="Arial"/>
          <w:color w:val="000000"/>
          <w:sz w:val="24"/>
          <w:szCs w:val="24"/>
          <w:lang w:eastAsia="en-IN"/>
        </w:rPr>
        <w:t>esteemed institute</w:t>
      </w:r>
      <w:r w:rsidR="00207BF4" w:rsidRPr="00B400D2">
        <w:rPr>
          <w:rFonts w:ascii="Arial" w:eastAsia="Times New Roman" w:hAnsi="Arial" w:cs="Arial"/>
          <w:color w:val="000000"/>
          <w:sz w:val="24"/>
          <w:szCs w:val="24"/>
          <w:lang w:eastAsia="en-IN"/>
        </w:rPr>
        <w:t xml:space="preserve"> </w:t>
      </w:r>
      <w:r w:rsidRPr="00B400D2">
        <w:rPr>
          <w:rFonts w:ascii="Arial" w:eastAsia="Times New Roman" w:hAnsi="Arial" w:cs="Arial"/>
          <w:color w:val="000000"/>
          <w:sz w:val="24"/>
          <w:szCs w:val="24"/>
          <w:lang w:eastAsia="en-IN"/>
        </w:rPr>
        <w:t>self-sustained.</w:t>
      </w:r>
    </w:p>
    <w:p w:rsidR="00B400D2" w:rsidRPr="00B400D2" w:rsidRDefault="00B400D2" w:rsidP="00207BF4">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The </w:t>
      </w:r>
      <w:r w:rsidR="00207BF4">
        <w:rPr>
          <w:rFonts w:ascii="Arial" w:eastAsia="Times New Roman" w:hAnsi="Arial" w:cs="Arial"/>
          <w:color w:val="000000"/>
          <w:sz w:val="24"/>
          <w:szCs w:val="24"/>
          <w:lang w:eastAsia="en-IN"/>
        </w:rPr>
        <w:t xml:space="preserve">BDCH, </w:t>
      </w:r>
      <w:proofErr w:type="spellStart"/>
      <w:r w:rsidR="00207BF4">
        <w:rPr>
          <w:rFonts w:ascii="Arial" w:eastAsia="Times New Roman" w:hAnsi="Arial" w:cs="Arial"/>
          <w:color w:val="000000"/>
          <w:sz w:val="24"/>
          <w:szCs w:val="24"/>
          <w:lang w:eastAsia="en-IN"/>
        </w:rPr>
        <w:t>Baddi</w:t>
      </w:r>
      <w:proofErr w:type="spellEnd"/>
      <w:r w:rsidRPr="00B400D2">
        <w:rPr>
          <w:rFonts w:ascii="Arial" w:eastAsia="Times New Roman" w:hAnsi="Arial" w:cs="Arial"/>
          <w:color w:val="000000"/>
          <w:sz w:val="24"/>
          <w:szCs w:val="24"/>
          <w:lang w:eastAsia="en-IN"/>
        </w:rPr>
        <w:t xml:space="preserve"> has evolved a unique investment pattern, wherein, the tuition fees earned from the students </w:t>
      </w:r>
      <w:proofErr w:type="gramStart"/>
      <w:r w:rsidRPr="00B400D2">
        <w:rPr>
          <w:rFonts w:ascii="Arial" w:eastAsia="Times New Roman" w:hAnsi="Arial" w:cs="Arial"/>
          <w:color w:val="000000"/>
          <w:sz w:val="24"/>
          <w:szCs w:val="24"/>
          <w:lang w:eastAsia="en-IN"/>
        </w:rPr>
        <w:t>is invested</w:t>
      </w:r>
      <w:proofErr w:type="gramEnd"/>
      <w:r w:rsidRPr="00B400D2">
        <w:rPr>
          <w:rFonts w:ascii="Arial" w:eastAsia="Times New Roman" w:hAnsi="Arial" w:cs="Arial"/>
          <w:color w:val="000000"/>
          <w:sz w:val="24"/>
          <w:szCs w:val="24"/>
          <w:lang w:eastAsia="en-IN"/>
        </w:rPr>
        <w:t xml:space="preserve"> in monthly fixed deposits for 12 months of the academic year to earn the interest on the deposits and make the payment of recurring liabilities i.e. monthly salaries of staff, payment of electricity bills, broadband </w:t>
      </w:r>
      <w:r w:rsidR="00207BF4">
        <w:rPr>
          <w:rFonts w:ascii="Arial" w:eastAsia="Times New Roman" w:hAnsi="Arial" w:cs="Arial"/>
          <w:color w:val="000000"/>
          <w:sz w:val="24"/>
          <w:szCs w:val="24"/>
          <w:lang w:eastAsia="en-IN"/>
        </w:rPr>
        <w:t>bills, library</w:t>
      </w:r>
      <w:r w:rsidR="001A55F8">
        <w:rPr>
          <w:rFonts w:ascii="Arial" w:eastAsia="Times New Roman" w:hAnsi="Arial" w:cs="Arial"/>
          <w:color w:val="000000"/>
          <w:sz w:val="24"/>
          <w:szCs w:val="24"/>
          <w:lang w:eastAsia="en-IN"/>
        </w:rPr>
        <w:t>,</w:t>
      </w:r>
      <w:r w:rsidR="00207BF4">
        <w:rPr>
          <w:rFonts w:ascii="Arial" w:eastAsia="Times New Roman" w:hAnsi="Arial" w:cs="Arial"/>
          <w:color w:val="000000"/>
          <w:sz w:val="24"/>
          <w:szCs w:val="24"/>
          <w:lang w:eastAsia="en-IN"/>
        </w:rPr>
        <w:t xml:space="preserve"> and lab expenses</w:t>
      </w:r>
      <w:r w:rsidRPr="00B400D2">
        <w:rPr>
          <w:rFonts w:ascii="Arial" w:eastAsia="Times New Roman" w:hAnsi="Arial" w:cs="Arial"/>
          <w:color w:val="000000"/>
          <w:sz w:val="24"/>
          <w:szCs w:val="24"/>
          <w:lang w:eastAsia="en-IN"/>
        </w:rPr>
        <w:t>.</w:t>
      </w:r>
    </w:p>
    <w:p w:rsidR="00B400D2" w:rsidRPr="00B400D2" w:rsidRDefault="00B400D2" w:rsidP="00207BF4">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To incur expenditure within the Annual Budget estimates of the </w:t>
      </w:r>
      <w:r w:rsidR="00207BF4">
        <w:rPr>
          <w:rFonts w:ascii="Arial" w:eastAsia="Times New Roman" w:hAnsi="Arial" w:cs="Arial"/>
          <w:color w:val="000000"/>
          <w:sz w:val="24"/>
          <w:szCs w:val="24"/>
          <w:lang w:eastAsia="en-IN"/>
        </w:rPr>
        <w:t>esteemed institute</w:t>
      </w:r>
      <w:r w:rsidR="00207BF4" w:rsidRPr="00B400D2">
        <w:rPr>
          <w:rFonts w:ascii="Arial" w:eastAsia="Times New Roman" w:hAnsi="Arial" w:cs="Arial"/>
          <w:color w:val="000000"/>
          <w:sz w:val="24"/>
          <w:szCs w:val="24"/>
          <w:lang w:eastAsia="en-IN"/>
        </w:rPr>
        <w:t xml:space="preserve"> </w:t>
      </w:r>
      <w:r w:rsidRPr="00B400D2">
        <w:rPr>
          <w:rFonts w:ascii="Arial" w:eastAsia="Times New Roman" w:hAnsi="Arial" w:cs="Arial"/>
          <w:color w:val="000000"/>
          <w:sz w:val="24"/>
          <w:szCs w:val="24"/>
          <w:lang w:eastAsia="en-IN"/>
        </w:rPr>
        <w:t>and its constituent institutes for revenue and capital expenditure approved by the Board of Management on the recommend</w:t>
      </w:r>
      <w:r w:rsidR="00207BF4">
        <w:rPr>
          <w:rFonts w:ascii="Arial" w:eastAsia="Times New Roman" w:hAnsi="Arial" w:cs="Arial"/>
          <w:color w:val="000000"/>
          <w:sz w:val="24"/>
          <w:szCs w:val="24"/>
          <w:lang w:eastAsia="en-IN"/>
        </w:rPr>
        <w:t xml:space="preserve">ations of the Finance Committee. </w:t>
      </w:r>
      <w:r w:rsidRPr="00B400D2">
        <w:rPr>
          <w:rFonts w:ascii="Arial" w:eastAsia="Times New Roman" w:hAnsi="Arial" w:cs="Arial"/>
          <w:color w:val="000000"/>
          <w:sz w:val="24"/>
          <w:szCs w:val="24"/>
          <w:lang w:eastAsia="en-IN"/>
        </w:rPr>
        <w:t xml:space="preserve">The capital and recurring expenditure </w:t>
      </w:r>
      <w:proofErr w:type="gramStart"/>
      <w:r w:rsidRPr="00B400D2">
        <w:rPr>
          <w:rFonts w:ascii="Arial" w:eastAsia="Times New Roman" w:hAnsi="Arial" w:cs="Arial"/>
          <w:color w:val="000000"/>
          <w:sz w:val="24"/>
          <w:szCs w:val="24"/>
          <w:lang w:eastAsia="en-IN"/>
        </w:rPr>
        <w:t>is projected</w:t>
      </w:r>
      <w:proofErr w:type="gramEnd"/>
      <w:r w:rsidRPr="00B400D2">
        <w:rPr>
          <w:rFonts w:ascii="Arial" w:eastAsia="Times New Roman" w:hAnsi="Arial" w:cs="Arial"/>
          <w:color w:val="000000"/>
          <w:sz w:val="24"/>
          <w:szCs w:val="24"/>
          <w:lang w:eastAsia="en-IN"/>
        </w:rPr>
        <w:t xml:space="preserve"> with</w:t>
      </w:r>
      <w:r w:rsidR="00207BF4">
        <w:rPr>
          <w:rFonts w:ascii="Arial" w:eastAsia="Times New Roman" w:hAnsi="Arial" w:cs="Arial"/>
          <w:color w:val="000000"/>
          <w:sz w:val="24"/>
          <w:szCs w:val="24"/>
          <w:lang w:eastAsia="en-IN"/>
        </w:rPr>
        <w:t>in the resources of the esteemed institute.</w:t>
      </w:r>
    </w:p>
    <w:p w:rsidR="00B400D2" w:rsidRPr="00B400D2" w:rsidRDefault="00B400D2" w:rsidP="00207BF4">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The </w:t>
      </w:r>
      <w:r w:rsidR="00207BF4">
        <w:rPr>
          <w:rFonts w:ascii="Arial" w:eastAsia="Times New Roman" w:hAnsi="Arial" w:cs="Arial"/>
          <w:color w:val="000000"/>
          <w:sz w:val="24"/>
          <w:szCs w:val="24"/>
          <w:lang w:eastAsia="en-IN"/>
        </w:rPr>
        <w:t xml:space="preserve">BDCH, </w:t>
      </w:r>
      <w:proofErr w:type="spellStart"/>
      <w:r w:rsidR="00207BF4">
        <w:rPr>
          <w:rFonts w:ascii="Arial" w:eastAsia="Times New Roman" w:hAnsi="Arial" w:cs="Arial"/>
          <w:color w:val="000000"/>
          <w:sz w:val="24"/>
          <w:szCs w:val="24"/>
          <w:lang w:eastAsia="en-IN"/>
        </w:rPr>
        <w:t>Baddi</w:t>
      </w:r>
      <w:proofErr w:type="spellEnd"/>
      <w:r w:rsidR="00207BF4" w:rsidRPr="00B400D2">
        <w:rPr>
          <w:rFonts w:ascii="Arial" w:eastAsia="Times New Roman" w:hAnsi="Arial" w:cs="Arial"/>
          <w:color w:val="000000"/>
          <w:sz w:val="24"/>
          <w:szCs w:val="24"/>
          <w:lang w:eastAsia="en-IN"/>
        </w:rPr>
        <w:t xml:space="preserve"> </w:t>
      </w:r>
      <w:r w:rsidRPr="00B400D2">
        <w:rPr>
          <w:rFonts w:ascii="Arial" w:eastAsia="Times New Roman" w:hAnsi="Arial" w:cs="Arial"/>
          <w:color w:val="000000"/>
          <w:sz w:val="24"/>
          <w:szCs w:val="24"/>
          <w:lang w:eastAsia="en-IN"/>
        </w:rPr>
        <w:t xml:space="preserve">has created an internal and external audit cell within the university to provide professional advice at all the levels of the administration and to assist the </w:t>
      </w:r>
      <w:r w:rsidR="00207BF4">
        <w:rPr>
          <w:rFonts w:ascii="Arial" w:eastAsia="Times New Roman" w:hAnsi="Arial" w:cs="Arial"/>
          <w:color w:val="000000"/>
          <w:sz w:val="24"/>
          <w:szCs w:val="24"/>
          <w:lang w:eastAsia="en-IN"/>
        </w:rPr>
        <w:t xml:space="preserve">BDCH, </w:t>
      </w:r>
      <w:proofErr w:type="spellStart"/>
      <w:r w:rsidR="00207BF4">
        <w:rPr>
          <w:rFonts w:ascii="Arial" w:eastAsia="Times New Roman" w:hAnsi="Arial" w:cs="Arial"/>
          <w:color w:val="000000"/>
          <w:sz w:val="24"/>
          <w:szCs w:val="24"/>
          <w:lang w:eastAsia="en-IN"/>
        </w:rPr>
        <w:t>Baddi</w:t>
      </w:r>
      <w:proofErr w:type="spellEnd"/>
      <w:r w:rsidR="00207BF4" w:rsidRPr="00B400D2">
        <w:rPr>
          <w:rFonts w:ascii="Arial" w:eastAsia="Times New Roman" w:hAnsi="Arial" w:cs="Arial"/>
          <w:color w:val="000000"/>
          <w:sz w:val="24"/>
          <w:szCs w:val="24"/>
          <w:lang w:eastAsia="en-IN"/>
        </w:rPr>
        <w:t xml:space="preserve"> </w:t>
      </w:r>
      <w:r w:rsidRPr="00B400D2">
        <w:rPr>
          <w:rFonts w:ascii="Arial" w:eastAsia="Times New Roman" w:hAnsi="Arial" w:cs="Arial"/>
          <w:color w:val="000000"/>
          <w:sz w:val="24"/>
          <w:szCs w:val="24"/>
          <w:lang w:eastAsia="en-IN"/>
        </w:rPr>
        <w:t>in continuously improving the efficiency and effectiveness of the operations.</w:t>
      </w:r>
    </w:p>
    <w:p w:rsidR="00B400D2" w:rsidRPr="00B400D2" w:rsidRDefault="00B400D2" w:rsidP="00207BF4">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That the internal audit cell keeps vigil on the expenditure of the institute that it is within the budget estimates approved by the Board of Management. At the end of the financial year, the annual accounts of the </w:t>
      </w:r>
      <w:r w:rsidR="001A55F8">
        <w:rPr>
          <w:rFonts w:ascii="Arial" w:eastAsia="Times New Roman" w:hAnsi="Arial" w:cs="Arial"/>
          <w:color w:val="000000"/>
          <w:sz w:val="24"/>
          <w:szCs w:val="24"/>
          <w:lang w:eastAsia="en-IN"/>
        </w:rPr>
        <w:t>esteemed institute</w:t>
      </w:r>
      <w:r w:rsidRPr="00B400D2">
        <w:rPr>
          <w:rFonts w:ascii="Arial" w:eastAsia="Times New Roman" w:hAnsi="Arial" w:cs="Arial"/>
          <w:color w:val="000000"/>
          <w:sz w:val="24"/>
          <w:szCs w:val="24"/>
          <w:lang w:eastAsia="en-IN"/>
        </w:rPr>
        <w:t xml:space="preserve"> </w:t>
      </w:r>
      <w:proofErr w:type="gramStart"/>
      <w:r w:rsidRPr="00B400D2">
        <w:rPr>
          <w:rFonts w:ascii="Arial" w:eastAsia="Times New Roman" w:hAnsi="Arial" w:cs="Arial"/>
          <w:color w:val="000000"/>
          <w:sz w:val="24"/>
          <w:szCs w:val="24"/>
          <w:lang w:eastAsia="en-IN"/>
        </w:rPr>
        <w:t xml:space="preserve">are prepared and audited by the Chartered Accountants approved by the Board of Management of the </w:t>
      </w:r>
      <w:r w:rsidR="00207BF4">
        <w:rPr>
          <w:rFonts w:ascii="Arial" w:eastAsia="Times New Roman" w:hAnsi="Arial" w:cs="Arial"/>
          <w:color w:val="000000"/>
          <w:sz w:val="24"/>
          <w:szCs w:val="24"/>
          <w:lang w:eastAsia="en-IN"/>
        </w:rPr>
        <w:t>esteemed institute</w:t>
      </w:r>
      <w:proofErr w:type="gramEnd"/>
      <w:r w:rsidRPr="00B400D2">
        <w:rPr>
          <w:rFonts w:ascii="Arial" w:eastAsia="Times New Roman" w:hAnsi="Arial" w:cs="Arial"/>
          <w:color w:val="000000"/>
          <w:sz w:val="24"/>
          <w:szCs w:val="24"/>
          <w:lang w:eastAsia="en-IN"/>
        </w:rPr>
        <w:t xml:space="preserve">. The audit report </w:t>
      </w:r>
      <w:proofErr w:type="gramStart"/>
      <w:r w:rsidRPr="00B400D2">
        <w:rPr>
          <w:rFonts w:ascii="Arial" w:eastAsia="Times New Roman" w:hAnsi="Arial" w:cs="Arial"/>
          <w:color w:val="000000"/>
          <w:sz w:val="24"/>
          <w:szCs w:val="24"/>
          <w:lang w:eastAsia="en-IN"/>
        </w:rPr>
        <w:t>is placed</w:t>
      </w:r>
      <w:proofErr w:type="gramEnd"/>
      <w:r w:rsidRPr="00B400D2">
        <w:rPr>
          <w:rFonts w:ascii="Arial" w:eastAsia="Times New Roman" w:hAnsi="Arial" w:cs="Arial"/>
          <w:color w:val="000000"/>
          <w:sz w:val="24"/>
          <w:szCs w:val="24"/>
          <w:lang w:eastAsia="en-IN"/>
        </w:rPr>
        <w:t xml:space="preserve"> before the Board of Management through its Finance Committee for its final approval.</w:t>
      </w:r>
    </w:p>
    <w:p w:rsidR="00B400D2" w:rsidRPr="00B400D2" w:rsidRDefault="00B400D2" w:rsidP="00207BF4">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Enhancement of library facilities needs to augment learning practices and accordingly requisite funds are utilised every year.</w:t>
      </w:r>
    </w:p>
    <w:p w:rsidR="00B400D2" w:rsidRPr="00B400D2" w:rsidRDefault="00B400D2" w:rsidP="00207BF4">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B400D2">
        <w:rPr>
          <w:rFonts w:ascii="Arial" w:eastAsia="Times New Roman" w:hAnsi="Arial" w:cs="Arial"/>
          <w:color w:val="000000"/>
          <w:sz w:val="24"/>
          <w:szCs w:val="24"/>
          <w:lang w:eastAsia="en-IN"/>
        </w:rPr>
        <w:t xml:space="preserve">Adequate funds are utilised for the developments and maintenance of </w:t>
      </w:r>
      <w:r w:rsidR="00207BF4">
        <w:rPr>
          <w:rFonts w:ascii="Arial" w:eastAsia="Times New Roman" w:hAnsi="Arial" w:cs="Arial"/>
          <w:color w:val="000000"/>
          <w:sz w:val="24"/>
          <w:szCs w:val="24"/>
          <w:lang w:eastAsia="en-IN"/>
        </w:rPr>
        <w:t>infrastructure of the esteemed institute</w:t>
      </w:r>
      <w:r w:rsidRPr="00B400D2">
        <w:rPr>
          <w:rFonts w:ascii="Arial" w:eastAsia="Times New Roman" w:hAnsi="Arial" w:cs="Arial"/>
          <w:color w:val="000000"/>
          <w:sz w:val="24"/>
          <w:szCs w:val="24"/>
          <w:lang w:eastAsia="en-IN"/>
        </w:rPr>
        <w:t>.</w:t>
      </w:r>
    </w:p>
    <w:p w:rsidR="00BE2C7B" w:rsidRDefault="00BE2C7B" w:rsidP="00207BF4">
      <w:pPr>
        <w:jc w:val="both"/>
      </w:pPr>
    </w:p>
    <w:sectPr w:rsidR="00BE2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54E1"/>
    <w:multiLevelType w:val="multilevel"/>
    <w:tmpl w:val="179A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C90AF5"/>
    <w:multiLevelType w:val="multilevel"/>
    <w:tmpl w:val="0B6C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B5"/>
    <w:rsid w:val="001A55F8"/>
    <w:rsid w:val="00207BF4"/>
    <w:rsid w:val="009F7E9E"/>
    <w:rsid w:val="00A30CD7"/>
    <w:rsid w:val="00B400D2"/>
    <w:rsid w:val="00BE2C7B"/>
    <w:rsid w:val="00C434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FB702-1B96-4A32-8FCA-2706EBBF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0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4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2022-02-26T07:17:00Z</dcterms:created>
  <dcterms:modified xsi:type="dcterms:W3CDTF">2022-04-02T05:56:00Z</dcterms:modified>
</cp:coreProperties>
</file>